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92" w:rsidRPr="00201894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894">
        <w:rPr>
          <w:noProof/>
          <w:sz w:val="26"/>
          <w:szCs w:val="26"/>
          <w:lang w:eastAsia="ru-RU"/>
        </w:rPr>
        <w:drawing>
          <wp:inline distT="0" distB="0" distL="0" distR="0" wp14:anchorId="486F7B6A" wp14:editId="77DE5BAF">
            <wp:extent cx="491490" cy="612775"/>
            <wp:effectExtent l="0" t="0" r="3810" b="0"/>
            <wp:docPr id="1" name="Рисунок 1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92" w:rsidRPr="00201894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43C92" w:rsidRPr="00201894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14089F" w:rsidRPr="00201894" w:rsidRDefault="0014089F" w:rsidP="008F22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>УСОЛЬСКОЕ РАЙОННОЕ МУНИЦИПАЛЬНЕОЕ ОБРАЗОВАНИЕ</w:t>
      </w:r>
    </w:p>
    <w:p w:rsidR="00143C92" w:rsidRPr="00201894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</w:p>
    <w:p w:rsidR="00143C92" w:rsidRPr="00201894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>ТАЙТУРСКОЕ МУНИЦИПАЛЬНОЕ ОБРАЗОВАНИЕ</w:t>
      </w:r>
    </w:p>
    <w:p w:rsidR="00143C92" w:rsidRPr="00201894" w:rsidRDefault="00143C92" w:rsidP="008F22D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43C92" w:rsidRPr="00201894" w:rsidRDefault="00143C92" w:rsidP="008F22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201894">
        <w:rPr>
          <w:b/>
          <w:sz w:val="26"/>
          <w:szCs w:val="26"/>
        </w:rPr>
        <w:t xml:space="preserve">Заключение по результатам публичных слушаний </w:t>
      </w:r>
      <w:r w:rsidR="0014089F" w:rsidRPr="00201894">
        <w:rPr>
          <w:b/>
          <w:sz w:val="26"/>
          <w:szCs w:val="26"/>
        </w:rPr>
        <w:t xml:space="preserve">(общественных слушаний) </w:t>
      </w:r>
      <w:r w:rsidRPr="00201894">
        <w:rPr>
          <w:b/>
          <w:sz w:val="26"/>
          <w:szCs w:val="26"/>
        </w:rPr>
        <w:t>по проекту внесения изменений в Правила землепользования и застройки городского поселения Тайтурского</w:t>
      </w:r>
      <w:r w:rsidR="008F22DB" w:rsidRPr="00201894">
        <w:rPr>
          <w:b/>
          <w:sz w:val="26"/>
          <w:szCs w:val="26"/>
        </w:rPr>
        <w:t xml:space="preserve"> муниципального </w:t>
      </w:r>
      <w:r w:rsidRPr="00201894">
        <w:rPr>
          <w:b/>
          <w:sz w:val="26"/>
          <w:szCs w:val="26"/>
        </w:rPr>
        <w:t>образования.</w:t>
      </w:r>
    </w:p>
    <w:p w:rsidR="00143C92" w:rsidRPr="00201894" w:rsidRDefault="00143C92" w:rsidP="008F22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43C92" w:rsidRPr="00201894" w:rsidRDefault="0014089F" w:rsidP="008F22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1894">
        <w:rPr>
          <w:sz w:val="26"/>
          <w:szCs w:val="26"/>
        </w:rPr>
        <w:t>26.10.2018г</w:t>
      </w:r>
      <w:r w:rsidR="00143C92" w:rsidRPr="00201894">
        <w:rPr>
          <w:sz w:val="26"/>
          <w:szCs w:val="26"/>
        </w:rPr>
        <w:t>. на территории Тайтурского МО прошли публичные с</w:t>
      </w:r>
      <w:r w:rsidRPr="00201894">
        <w:rPr>
          <w:sz w:val="26"/>
          <w:szCs w:val="26"/>
        </w:rPr>
        <w:t xml:space="preserve">лушания (общественные обсуждения) </w:t>
      </w:r>
      <w:r w:rsidR="0078648C" w:rsidRPr="00201894">
        <w:rPr>
          <w:sz w:val="26"/>
          <w:szCs w:val="26"/>
        </w:rPr>
        <w:t>по внесению</w:t>
      </w:r>
      <w:r w:rsidRPr="00201894">
        <w:rPr>
          <w:sz w:val="26"/>
          <w:szCs w:val="26"/>
        </w:rPr>
        <w:t xml:space="preserve"> изменений в П</w:t>
      </w:r>
      <w:r w:rsidR="00143C92" w:rsidRPr="00201894">
        <w:rPr>
          <w:sz w:val="26"/>
          <w:szCs w:val="26"/>
        </w:rPr>
        <w:t xml:space="preserve">равила землепользования и застройки городского поселения Тайтурского муниципального образования.  </w:t>
      </w:r>
    </w:p>
    <w:p w:rsidR="00E97955" w:rsidRPr="00201894" w:rsidRDefault="00E97955" w:rsidP="00E979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eastAsia="Calibri" w:hAnsi="Times New Roman" w:cs="Times New Roman"/>
          <w:sz w:val="26"/>
          <w:szCs w:val="26"/>
        </w:rPr>
        <w:t>Распоряжение  и информация о проведении публичных слушаний (общественных обсуждений) были опубликованы в газете Новости, размещены на официальном сайте администрации</w:t>
      </w:r>
      <w:r w:rsidRPr="00201894">
        <w:rPr>
          <w:rFonts w:ascii="Times New Roman" w:hAnsi="Times New Roman" w:cs="Times New Roman"/>
          <w:sz w:val="26"/>
          <w:szCs w:val="26"/>
        </w:rPr>
        <w:t xml:space="preserve"> Тайтурского муниципального образования в информационно-телекоммуникационной сети «Интернет», </w:t>
      </w:r>
      <w:r w:rsidRPr="00201894">
        <w:rPr>
          <w:rFonts w:ascii="Times New Roman" w:eastAsia="Calibri" w:hAnsi="Times New Roman" w:cs="Times New Roman"/>
          <w:sz w:val="26"/>
          <w:szCs w:val="26"/>
        </w:rPr>
        <w:t>на информационных стендах развешены объявления. Также с проектом можно было ознакомиться в администрации ТМО.</w:t>
      </w:r>
    </w:p>
    <w:p w:rsidR="00E97955" w:rsidRPr="00201894" w:rsidRDefault="00E97955" w:rsidP="00E97955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894">
        <w:rPr>
          <w:sz w:val="26"/>
          <w:szCs w:val="26"/>
        </w:rPr>
        <w:tab/>
      </w:r>
      <w:r w:rsidRPr="00201894">
        <w:rPr>
          <w:rFonts w:ascii="Times New Roman" w:hAnsi="Times New Roman" w:cs="Times New Roman"/>
          <w:sz w:val="26"/>
          <w:szCs w:val="26"/>
        </w:rPr>
        <w:t>Решение о подготовке проекта  внесения изменений в Правила землепользования и застройки городского поселения Тайтурского муниципального образования принято Постановлением</w:t>
      </w:r>
      <w:r w:rsidRPr="0020189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01894">
        <w:rPr>
          <w:rFonts w:ascii="Times New Roman" w:hAnsi="Times New Roman" w:cs="Times New Roman"/>
          <w:sz w:val="26"/>
          <w:szCs w:val="26"/>
        </w:rPr>
        <w:t xml:space="preserve"> № 296 от 12.10.2018г.  на основании обращения администрации муниципального района Усольского районного муниципального образования в целях строительства дополнительного корпуса школы.</w:t>
      </w:r>
    </w:p>
    <w:p w:rsidR="00143C92" w:rsidRPr="00201894" w:rsidRDefault="00E97955" w:rsidP="008F22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1894">
        <w:rPr>
          <w:sz w:val="26"/>
          <w:szCs w:val="26"/>
        </w:rPr>
        <w:t xml:space="preserve">Участниками публичных слушаний </w:t>
      </w:r>
      <w:r w:rsidRPr="00201894">
        <w:rPr>
          <w:sz w:val="26"/>
          <w:szCs w:val="26"/>
        </w:rPr>
        <w:t>(</w:t>
      </w:r>
      <w:r w:rsidRPr="00201894">
        <w:rPr>
          <w:sz w:val="26"/>
          <w:szCs w:val="26"/>
        </w:rPr>
        <w:t>общественных обсуждений</w:t>
      </w:r>
      <w:r w:rsidRPr="00201894">
        <w:rPr>
          <w:sz w:val="26"/>
          <w:szCs w:val="26"/>
        </w:rPr>
        <w:t>)</w:t>
      </w:r>
      <w:r w:rsidRPr="00201894">
        <w:rPr>
          <w:sz w:val="26"/>
          <w:szCs w:val="26"/>
        </w:rPr>
        <w:t xml:space="preserve">, являются граждане, постоянно проживающие на территории, </w:t>
      </w:r>
      <w:r w:rsidRPr="00201894">
        <w:rPr>
          <w:sz w:val="26"/>
          <w:szCs w:val="26"/>
        </w:rPr>
        <w:t>в отношении которой подготовлен данный проект</w:t>
      </w:r>
      <w:r w:rsidRPr="00201894">
        <w:rPr>
          <w:sz w:val="26"/>
          <w:szCs w:val="26"/>
        </w:rPr>
        <w:t>, правообладатели находящихся в границах этой территории земельных участков и (или) расположенных на них объек</w:t>
      </w:r>
      <w:r w:rsidR="00201894" w:rsidRPr="00201894">
        <w:rPr>
          <w:sz w:val="26"/>
          <w:szCs w:val="26"/>
        </w:rPr>
        <w:t xml:space="preserve">тов капитального строительства. На публичных слушаниях </w:t>
      </w:r>
      <w:r w:rsidR="00E973F6" w:rsidRPr="00201894">
        <w:rPr>
          <w:sz w:val="26"/>
          <w:szCs w:val="26"/>
        </w:rPr>
        <w:t xml:space="preserve">присутствовало </w:t>
      </w:r>
      <w:r w:rsidR="00EA6F8A" w:rsidRPr="00201894">
        <w:rPr>
          <w:sz w:val="26"/>
          <w:szCs w:val="26"/>
        </w:rPr>
        <w:t xml:space="preserve">15 </w:t>
      </w:r>
      <w:r w:rsidR="00E973F6" w:rsidRPr="00201894">
        <w:rPr>
          <w:sz w:val="26"/>
          <w:szCs w:val="26"/>
        </w:rPr>
        <w:t>человек</w:t>
      </w:r>
      <w:r w:rsidR="00143C92" w:rsidRPr="00201894">
        <w:rPr>
          <w:sz w:val="26"/>
          <w:szCs w:val="26"/>
        </w:rPr>
        <w:t xml:space="preserve">. </w:t>
      </w:r>
    </w:p>
    <w:p w:rsidR="00143C92" w:rsidRPr="00201894" w:rsidRDefault="00143C92" w:rsidP="008F22DB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ab/>
      </w:r>
    </w:p>
    <w:p w:rsidR="00E973F6" w:rsidRPr="00201894" w:rsidRDefault="00E973F6" w:rsidP="008F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 xml:space="preserve">РЕШЕНИЕ ПУБЛИЧНЫХ </w:t>
      </w:r>
      <w:r w:rsidR="00EA6F8A" w:rsidRPr="00201894">
        <w:rPr>
          <w:rFonts w:ascii="Times New Roman" w:hAnsi="Times New Roman" w:cs="Times New Roman"/>
          <w:sz w:val="26"/>
          <w:szCs w:val="26"/>
        </w:rPr>
        <w:t>СЛУШАНИЙ</w:t>
      </w:r>
      <w:r w:rsidR="00EA6F8A" w:rsidRPr="00201894">
        <w:rPr>
          <w:rFonts w:ascii="Times New Roman" w:hAnsi="Times New Roman" w:cs="Times New Roman"/>
          <w:sz w:val="26"/>
          <w:szCs w:val="26"/>
        </w:rPr>
        <w:t xml:space="preserve"> </w:t>
      </w:r>
      <w:r w:rsidRPr="00201894">
        <w:rPr>
          <w:rFonts w:ascii="Times New Roman" w:hAnsi="Times New Roman" w:cs="Times New Roman"/>
          <w:sz w:val="26"/>
          <w:szCs w:val="26"/>
        </w:rPr>
        <w:t>(ОБЩЕСТВЕННЫХ</w:t>
      </w:r>
      <w:r w:rsidR="00EA6F8A" w:rsidRPr="00201894">
        <w:rPr>
          <w:rFonts w:ascii="Times New Roman" w:hAnsi="Times New Roman" w:cs="Times New Roman"/>
          <w:sz w:val="26"/>
          <w:szCs w:val="26"/>
        </w:rPr>
        <w:t xml:space="preserve"> ОБСУЖДЕНИЙ</w:t>
      </w:r>
      <w:r w:rsidRPr="00201894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E973F6" w:rsidRPr="00201894" w:rsidRDefault="00E973F6" w:rsidP="008F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 xml:space="preserve">Согласно результатам проведенных публичных </w:t>
      </w:r>
      <w:r w:rsidR="0014089F" w:rsidRPr="00201894">
        <w:rPr>
          <w:rFonts w:ascii="Times New Roman" w:hAnsi="Times New Roman" w:cs="Times New Roman"/>
          <w:sz w:val="26"/>
          <w:szCs w:val="26"/>
        </w:rPr>
        <w:t>слушаний</w:t>
      </w:r>
      <w:r w:rsidR="0014089F" w:rsidRPr="00201894">
        <w:rPr>
          <w:rFonts w:ascii="Times New Roman" w:hAnsi="Times New Roman" w:cs="Times New Roman"/>
          <w:sz w:val="26"/>
          <w:szCs w:val="26"/>
        </w:rPr>
        <w:t xml:space="preserve"> </w:t>
      </w:r>
      <w:r w:rsidRPr="00201894">
        <w:rPr>
          <w:rFonts w:ascii="Times New Roman" w:hAnsi="Times New Roman" w:cs="Times New Roman"/>
          <w:sz w:val="26"/>
          <w:szCs w:val="26"/>
        </w:rPr>
        <w:t>(общественных</w:t>
      </w:r>
      <w:r w:rsidR="0014089F" w:rsidRPr="00201894">
        <w:rPr>
          <w:rFonts w:ascii="Times New Roman" w:hAnsi="Times New Roman" w:cs="Times New Roman"/>
          <w:sz w:val="26"/>
          <w:szCs w:val="26"/>
        </w:rPr>
        <w:t xml:space="preserve"> обсуждений</w:t>
      </w:r>
      <w:r w:rsidRPr="00201894">
        <w:rPr>
          <w:rFonts w:ascii="Times New Roman" w:hAnsi="Times New Roman" w:cs="Times New Roman"/>
          <w:sz w:val="26"/>
          <w:szCs w:val="26"/>
        </w:rPr>
        <w:t>), проанализировав и обсудив вопрос, Администрация городского поселения Тайтурского муниципального образования и общественность  (граждане), проживающие на территории городского поселения Тайтурского муниципального образования, РЕШИЛИ:</w:t>
      </w:r>
    </w:p>
    <w:p w:rsidR="00143C92" w:rsidRPr="00201894" w:rsidRDefault="00143C92" w:rsidP="001408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01894">
        <w:rPr>
          <w:sz w:val="26"/>
          <w:szCs w:val="26"/>
        </w:rPr>
        <w:t xml:space="preserve">1. Признать публичные слушания по проекту внесения </w:t>
      </w:r>
      <w:r w:rsidR="00E973F6" w:rsidRPr="00201894">
        <w:rPr>
          <w:sz w:val="26"/>
          <w:szCs w:val="26"/>
        </w:rPr>
        <w:t>изменений П</w:t>
      </w:r>
      <w:r w:rsidRPr="00201894">
        <w:rPr>
          <w:sz w:val="26"/>
          <w:szCs w:val="26"/>
        </w:rPr>
        <w:t>равила землепользования и застройки городского поселения Тайтурского муниципального образования  состоявшимися.</w:t>
      </w:r>
    </w:p>
    <w:p w:rsidR="0014089F" w:rsidRPr="00201894" w:rsidRDefault="00143C92" w:rsidP="00140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>2. Одобрить проект внесения изменений в Правила землепользования и застройки городского поселения Тайтурского муниципального</w:t>
      </w:r>
      <w:r w:rsidR="0014089F" w:rsidRPr="00201894">
        <w:rPr>
          <w:rFonts w:ascii="Times New Roman" w:hAnsi="Times New Roman" w:cs="Times New Roman"/>
          <w:sz w:val="26"/>
          <w:szCs w:val="26"/>
        </w:rPr>
        <w:t xml:space="preserve"> образования.</w:t>
      </w:r>
      <w:r w:rsidRPr="002018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089F" w:rsidRPr="00201894">
        <w:rPr>
          <w:rFonts w:ascii="Times New Roman" w:hAnsi="Times New Roman" w:cs="Times New Roman"/>
          <w:sz w:val="26"/>
          <w:szCs w:val="26"/>
        </w:rPr>
        <w:t>В частности в</w:t>
      </w:r>
      <w:r w:rsidR="0014089F" w:rsidRPr="00201894">
        <w:rPr>
          <w:rFonts w:ascii="Times New Roman" w:hAnsi="Times New Roman" w:cs="Times New Roman"/>
          <w:sz w:val="26"/>
          <w:szCs w:val="26"/>
        </w:rPr>
        <w:t xml:space="preserve">нести дополнения в Правила землепользования и застройки городского поселения Тайтурского муниципального образования, утвержденные решением </w:t>
      </w:r>
      <w:r w:rsidR="0014089F" w:rsidRPr="00201894">
        <w:rPr>
          <w:rFonts w:ascii="Times New Roman" w:hAnsi="Times New Roman" w:cs="Times New Roman"/>
          <w:sz w:val="26"/>
          <w:szCs w:val="26"/>
        </w:rPr>
        <w:lastRenderedPageBreak/>
        <w:t>Думы городского поселения Тайтурского муниципального образования № 18 от 26.12.2012г. (в редакции Решения Думы Тайтурского МО от 03.07.2017г. № 205), а именно в статью 38 «Виды разрешенного использования земельных участков и объекты капитального строительства в различных территориальных зонах» главы 3.3 «Градостроительные регламенты, установленные применительно</w:t>
      </w:r>
      <w:proofErr w:type="gramEnd"/>
      <w:r w:rsidR="0014089F" w:rsidRPr="00201894">
        <w:rPr>
          <w:rFonts w:ascii="Times New Roman" w:hAnsi="Times New Roman" w:cs="Times New Roman"/>
          <w:sz w:val="26"/>
          <w:szCs w:val="26"/>
        </w:rPr>
        <w:t xml:space="preserve"> к территориальным зонам» в </w:t>
      </w:r>
      <w:proofErr w:type="gramStart"/>
      <w:r w:rsidR="0014089F" w:rsidRPr="00201894">
        <w:rPr>
          <w:rFonts w:ascii="Times New Roman" w:hAnsi="Times New Roman" w:cs="Times New Roman"/>
          <w:sz w:val="26"/>
          <w:szCs w:val="26"/>
        </w:rPr>
        <w:t>зону</w:t>
      </w:r>
      <w:proofErr w:type="gramEnd"/>
      <w:r w:rsidR="0014089F" w:rsidRPr="00201894">
        <w:rPr>
          <w:rFonts w:ascii="Times New Roman" w:hAnsi="Times New Roman" w:cs="Times New Roman"/>
          <w:sz w:val="26"/>
          <w:szCs w:val="26"/>
        </w:rPr>
        <w:t xml:space="preserve"> предназначенную для занятий физической культурой и спортом (РЗ-3) в перечень условно разрешенных видов и параметров разрешенного использования земельных участков и объектов капитального строительства добавить:</w:t>
      </w:r>
    </w:p>
    <w:p w:rsidR="0014089F" w:rsidRPr="00201894" w:rsidRDefault="0014089F" w:rsidP="001408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2551"/>
        <w:gridCol w:w="3686"/>
      </w:tblGrid>
      <w:tr w:rsidR="0014089F" w:rsidRPr="00201894" w:rsidTr="00DF4594">
        <w:trPr>
          <w:trHeight w:val="60"/>
        </w:trPr>
        <w:tc>
          <w:tcPr>
            <w:tcW w:w="1276" w:type="dxa"/>
            <w:vAlign w:val="center"/>
          </w:tcPr>
          <w:p w:rsidR="0014089F" w:rsidRPr="00201894" w:rsidRDefault="0014089F" w:rsidP="0014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894">
              <w:rPr>
                <w:rFonts w:ascii="Times New Roman" w:hAnsi="Times New Roman" w:cs="Times New Roman"/>
                <w:sz w:val="20"/>
                <w:szCs w:val="20"/>
              </w:rPr>
              <w:t>Виды использования земельных участков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089F" w:rsidRPr="00201894" w:rsidRDefault="0014089F" w:rsidP="0014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894">
              <w:rPr>
                <w:rFonts w:ascii="Times New Roman" w:hAnsi="Times New Roman" w:cs="Times New Roman"/>
                <w:sz w:val="20"/>
                <w:szCs w:val="20"/>
              </w:rPr>
              <w:t>Виды использования объектов капитального строительства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089F" w:rsidRPr="00201894" w:rsidRDefault="0014089F" w:rsidP="0014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894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089F" w:rsidRPr="00201894" w:rsidRDefault="0014089F" w:rsidP="0014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894">
              <w:rPr>
                <w:rFonts w:ascii="Times New Roman" w:hAnsi="Times New Roman" w:cs="Times New Roman"/>
                <w:sz w:val="20"/>
                <w:szCs w:val="20"/>
              </w:rPr>
              <w:t xml:space="preserve">Особые условия реализации регламента </w:t>
            </w:r>
          </w:p>
        </w:tc>
      </w:tr>
      <w:tr w:rsidR="0014089F" w:rsidRPr="00201894" w:rsidTr="00927390">
        <w:trPr>
          <w:trHeight w:val="65"/>
        </w:trPr>
        <w:tc>
          <w:tcPr>
            <w:tcW w:w="1276" w:type="dxa"/>
          </w:tcPr>
          <w:p w:rsidR="0014089F" w:rsidRPr="00201894" w:rsidRDefault="0014089F" w:rsidP="0014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894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 (3.5.1)</w:t>
            </w:r>
          </w:p>
        </w:tc>
        <w:tc>
          <w:tcPr>
            <w:tcW w:w="2410" w:type="dxa"/>
            <w:shd w:val="clear" w:color="auto" w:fill="auto"/>
          </w:tcPr>
          <w:p w:rsidR="0014089F" w:rsidRPr="00201894" w:rsidRDefault="0014089F" w:rsidP="0014089F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894">
              <w:rPr>
                <w:rFonts w:ascii="Times New Roman" w:hAnsi="Times New Roman" w:cs="Times New Roman"/>
                <w:sz w:val="20"/>
                <w:szCs w:val="20"/>
              </w:rPr>
              <w:t>Объекты капитального строительства, предназначенные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4089F" w:rsidRPr="00201894" w:rsidRDefault="0014089F" w:rsidP="0014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894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размер земельного участка – 3000 </w:t>
            </w:r>
            <w:proofErr w:type="spellStart"/>
            <w:r w:rsidRPr="0020189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01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089F" w:rsidRPr="00201894" w:rsidRDefault="0014089F" w:rsidP="0014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894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размер земельного участка – 30000 </w:t>
            </w:r>
            <w:proofErr w:type="spellStart"/>
            <w:r w:rsidRPr="002018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0189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14089F" w:rsidRPr="00201894" w:rsidRDefault="0014089F" w:rsidP="0014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894"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201894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201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089F" w:rsidRPr="00201894" w:rsidRDefault="0014089F" w:rsidP="0014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894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 – 5 м.</w:t>
            </w:r>
          </w:p>
          <w:p w:rsidR="0014089F" w:rsidRPr="00201894" w:rsidRDefault="0014089F" w:rsidP="0014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894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50%.</w:t>
            </w:r>
          </w:p>
          <w:p w:rsidR="0014089F" w:rsidRPr="00201894" w:rsidRDefault="0014089F" w:rsidP="0014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894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спортивно-игровых площадок – 20%.</w:t>
            </w:r>
          </w:p>
          <w:p w:rsidR="0014089F" w:rsidRPr="00201894" w:rsidRDefault="0014089F" w:rsidP="0014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894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не менее 20%</w:t>
            </w:r>
          </w:p>
          <w:p w:rsidR="0014089F" w:rsidRPr="00201894" w:rsidRDefault="0014089F" w:rsidP="0014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894">
              <w:rPr>
                <w:rFonts w:ascii="Times New Roman" w:hAnsi="Times New Roman" w:cs="Times New Roman"/>
                <w:sz w:val="20"/>
                <w:szCs w:val="20"/>
              </w:rPr>
              <w:t>Территория участка огораживается по периметру забором высотой не менее 1,6 м.</w:t>
            </w:r>
          </w:p>
          <w:p w:rsidR="0014089F" w:rsidRPr="00201894" w:rsidRDefault="0014089F" w:rsidP="001408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4089F" w:rsidRPr="00201894" w:rsidRDefault="0014089F" w:rsidP="0014089F">
            <w:pPr>
              <w:pStyle w:val="p3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01894">
              <w:rPr>
                <w:color w:val="000000"/>
                <w:sz w:val="20"/>
                <w:szCs w:val="20"/>
              </w:rPr>
              <w:t>Недопустимо размещение объектов, используемых под иные цели, не связанные с образованием и просвещением.</w:t>
            </w:r>
          </w:p>
          <w:p w:rsidR="0014089F" w:rsidRPr="00201894" w:rsidRDefault="0014089F" w:rsidP="0014089F">
            <w:pPr>
              <w:pStyle w:val="p3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01894">
              <w:rPr>
                <w:color w:val="000000"/>
                <w:sz w:val="20"/>
                <w:szCs w:val="20"/>
              </w:rPr>
              <w:t>Земельный участок объекта основного вида использования неделим.</w:t>
            </w:r>
          </w:p>
          <w:p w:rsidR="0014089F" w:rsidRPr="00201894" w:rsidRDefault="0014089F" w:rsidP="0014089F">
            <w:pPr>
              <w:pStyle w:val="p3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01894">
              <w:rPr>
                <w:color w:val="000000"/>
                <w:sz w:val="20"/>
                <w:szCs w:val="20"/>
              </w:rPr>
              <w:t>Проектирование объекта общеобразовательного назначения допускается в комплексе с отдельно-стоящими, встроено-пристроенными спортивными залами, бассейном, объектами инженерно-технического и административного назначения, необходимых для обеспечения объектов общеобразовательного обеспечения.</w:t>
            </w:r>
          </w:p>
          <w:p w:rsidR="0014089F" w:rsidRPr="00201894" w:rsidRDefault="0014089F" w:rsidP="0014089F">
            <w:pPr>
              <w:pStyle w:val="p3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01894">
              <w:rPr>
                <w:color w:val="000000"/>
                <w:sz w:val="20"/>
                <w:szCs w:val="20"/>
              </w:rPr>
              <w:t>Перепрофилирование объектов недопустимо</w:t>
            </w:r>
          </w:p>
          <w:p w:rsidR="0014089F" w:rsidRPr="00201894" w:rsidRDefault="0014089F" w:rsidP="0014089F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1894">
              <w:rPr>
                <w:rFonts w:ascii="Times New Roman" w:hAnsi="Times New Roman" w:cs="Times New Roman"/>
                <w:color w:val="000000"/>
              </w:rPr>
              <w:t>Новое строительство и реконструкцию осуществлять в соответствии со</w:t>
            </w:r>
            <w:r w:rsidRPr="00201894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201894">
              <w:rPr>
                <w:rStyle w:val="s9"/>
                <w:rFonts w:ascii="Times New Roman" w:hAnsi="Times New Roman" w:cs="Times New Roman"/>
                <w:color w:val="000000"/>
              </w:rPr>
              <w:t>СП 42.13330.2011 (</w:t>
            </w:r>
            <w:r w:rsidRPr="00201894">
              <w:rPr>
                <w:rFonts w:ascii="Times New Roman" w:hAnsi="Times New Roman" w:cs="Times New Roman"/>
                <w:color w:val="000000"/>
              </w:rPr>
              <w:t xml:space="preserve">Актуализированная редакция </w:t>
            </w:r>
            <w:r w:rsidRPr="00201894">
              <w:rPr>
                <w:rStyle w:val="s9"/>
                <w:rFonts w:ascii="Times New Roman" w:hAnsi="Times New Roman" w:cs="Times New Roman"/>
                <w:color w:val="000000"/>
              </w:rPr>
              <w:t>СНиП 2.07.0189* «Градостроительство.</w:t>
            </w:r>
            <w:proofErr w:type="gramEnd"/>
            <w:r w:rsidRPr="00201894">
              <w:rPr>
                <w:rStyle w:val="s9"/>
                <w:rFonts w:ascii="Times New Roman" w:hAnsi="Times New Roman" w:cs="Times New Roman"/>
                <w:color w:val="000000"/>
              </w:rPr>
              <w:t xml:space="preserve"> Планировка и застройка городских и сельских поселений»)</w:t>
            </w:r>
            <w:proofErr w:type="gramStart"/>
            <w:r w:rsidRPr="00201894">
              <w:rPr>
                <w:rStyle w:val="s9"/>
                <w:rFonts w:ascii="Times New Roman" w:hAnsi="Times New Roman" w:cs="Times New Roman"/>
                <w:color w:val="000000"/>
              </w:rPr>
              <w:t>,</w:t>
            </w:r>
            <w:r w:rsidRPr="0020189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01894">
              <w:rPr>
                <w:rFonts w:ascii="Times New Roman" w:hAnsi="Times New Roman" w:cs="Times New Roman"/>
                <w:color w:val="000000"/>
              </w:rPr>
              <w:t>о строительными нормами и правилами по утвержденному проекту планировки, проекту межевания территории</w:t>
            </w:r>
            <w:r w:rsidRPr="00201894">
              <w:rPr>
                <w:rFonts w:ascii="Times New Roman" w:hAnsi="Times New Roman" w:cs="Times New Roman"/>
              </w:rPr>
              <w:t>.</w:t>
            </w:r>
          </w:p>
        </w:tc>
      </w:tr>
    </w:tbl>
    <w:p w:rsidR="0014089F" w:rsidRPr="00201894" w:rsidRDefault="0014089F" w:rsidP="0014089F">
      <w:pPr>
        <w:pStyle w:val="a6"/>
        <w:numPr>
          <w:ilvl w:val="0"/>
          <w:numId w:val="2"/>
        </w:numPr>
        <w:tabs>
          <w:tab w:val="left" w:pos="-720"/>
        </w:tabs>
        <w:ind w:left="0" w:firstLine="567"/>
        <w:jc w:val="both"/>
        <w:rPr>
          <w:sz w:val="26"/>
          <w:szCs w:val="26"/>
        </w:rPr>
      </w:pPr>
      <w:r w:rsidRPr="00201894">
        <w:rPr>
          <w:sz w:val="26"/>
          <w:szCs w:val="26"/>
        </w:rPr>
        <w:t>Рекомендовать Думе городского поселения Тайтурского муниципального образования утвердить проект внесения изменений в Правила землепользования и застройки городского поселения Тайтурского муниципального образования.</w:t>
      </w:r>
    </w:p>
    <w:p w:rsidR="00143C92" w:rsidRPr="00201894" w:rsidRDefault="00143C92" w:rsidP="001408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8648C" w:rsidRPr="00201894" w:rsidRDefault="0078648C" w:rsidP="001408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8648C" w:rsidRPr="00201894" w:rsidRDefault="0078648C" w:rsidP="008F2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 xml:space="preserve">Председатель публичных слушаний </w:t>
      </w:r>
    </w:p>
    <w:p w:rsidR="00143C92" w:rsidRPr="00201894" w:rsidRDefault="0078648C" w:rsidP="008F2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 xml:space="preserve">(общественных обсуждений)                                                                 </w:t>
      </w:r>
      <w:r w:rsidR="004267D3" w:rsidRPr="00201894">
        <w:rPr>
          <w:rFonts w:ascii="Times New Roman" w:hAnsi="Times New Roman" w:cs="Times New Roman"/>
          <w:sz w:val="26"/>
          <w:szCs w:val="26"/>
        </w:rPr>
        <w:t>С.В. Буяков</w:t>
      </w:r>
      <w:r w:rsidR="00E973F6" w:rsidRPr="002018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8A05F9" w:rsidRPr="00201894" w:rsidRDefault="008A05F9" w:rsidP="008F22DB">
      <w:pPr>
        <w:rPr>
          <w:sz w:val="26"/>
          <w:szCs w:val="26"/>
        </w:rPr>
      </w:pPr>
    </w:p>
    <w:sectPr w:rsidR="008A05F9" w:rsidRPr="00201894" w:rsidSect="00927390">
      <w:pgSz w:w="11906" w:h="16838"/>
      <w:pgMar w:top="1135" w:right="1133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302"/>
    <w:multiLevelType w:val="hybridMultilevel"/>
    <w:tmpl w:val="A3EAB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7549"/>
    <w:multiLevelType w:val="hybridMultilevel"/>
    <w:tmpl w:val="F6E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47"/>
    <w:rsid w:val="0014089F"/>
    <w:rsid w:val="00143C92"/>
    <w:rsid w:val="00201894"/>
    <w:rsid w:val="003855A7"/>
    <w:rsid w:val="004267D3"/>
    <w:rsid w:val="0078648C"/>
    <w:rsid w:val="008A05F9"/>
    <w:rsid w:val="008F22DB"/>
    <w:rsid w:val="00927390"/>
    <w:rsid w:val="00D90847"/>
    <w:rsid w:val="00E973F6"/>
    <w:rsid w:val="00E97955"/>
    <w:rsid w:val="00E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4089F"/>
  </w:style>
  <w:style w:type="paragraph" w:customStyle="1" w:styleId="p38">
    <w:name w:val="p38"/>
    <w:basedOn w:val="a"/>
    <w:rsid w:val="0014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14089F"/>
  </w:style>
  <w:style w:type="paragraph" w:styleId="a6">
    <w:name w:val="List Paragraph"/>
    <w:basedOn w:val="a"/>
    <w:uiPriority w:val="34"/>
    <w:qFormat/>
    <w:rsid w:val="00140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4089F"/>
  </w:style>
  <w:style w:type="paragraph" w:customStyle="1" w:styleId="p38">
    <w:name w:val="p38"/>
    <w:basedOn w:val="a"/>
    <w:rsid w:val="0014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14089F"/>
  </w:style>
  <w:style w:type="paragraph" w:styleId="a6">
    <w:name w:val="List Paragraph"/>
    <w:basedOn w:val="a"/>
    <w:uiPriority w:val="34"/>
    <w:qFormat/>
    <w:rsid w:val="00140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2018-10-29T03:58:00Z</cp:lastPrinted>
  <dcterms:created xsi:type="dcterms:W3CDTF">2017-05-19T06:15:00Z</dcterms:created>
  <dcterms:modified xsi:type="dcterms:W3CDTF">2018-10-29T03:59:00Z</dcterms:modified>
</cp:coreProperties>
</file>